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3D092" w14:textId="238B07CD" w:rsidR="00017A2D" w:rsidRPr="005D6459" w:rsidRDefault="005D6459" w:rsidP="005D6459">
      <w:pPr>
        <w:jc w:val="center"/>
        <w:rPr>
          <w:rFonts w:ascii="Times New Roman" w:hAnsi="Times New Roman" w:cs="Times New Roman"/>
          <w:szCs w:val="21"/>
        </w:rPr>
      </w:pPr>
      <w:r w:rsidRPr="005D645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7A695A1" wp14:editId="113EDEF8">
            <wp:extent cx="1619250" cy="1619250"/>
            <wp:effectExtent l="0" t="0" r="0" b="0"/>
            <wp:docPr id="1" name="图片 1" descr="http://hkwf9d891.pic34.websiteonline.cn/upload/JW3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kwf9d891.pic34.websiteonline.cn/upload/JW322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6FCF2" w14:textId="55D50741" w:rsidR="005D6459" w:rsidRPr="005D6459" w:rsidRDefault="005D6459" w:rsidP="005D64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6459">
        <w:rPr>
          <w:rFonts w:ascii="Times New Roman" w:hAnsi="Times New Roman" w:cs="Times New Roman"/>
          <w:b/>
          <w:bCs/>
          <w:sz w:val="28"/>
          <w:szCs w:val="28"/>
        </w:rPr>
        <w:t>Power Meter and VFL S405</w:t>
      </w:r>
    </w:p>
    <w:p w14:paraId="68841F61" w14:textId="77EBD9BF" w:rsidR="005D6459" w:rsidRPr="005D6459" w:rsidRDefault="005D6459" w:rsidP="005D6459">
      <w:pPr>
        <w:rPr>
          <w:rFonts w:ascii="Times New Roman" w:hAnsi="Times New Roman" w:cs="Times New Roman"/>
          <w:szCs w:val="21"/>
          <w:shd w:val="clear" w:color="auto" w:fill="FFFFFF"/>
        </w:rPr>
      </w:pPr>
      <w:r w:rsidRPr="005D6459">
        <w:rPr>
          <w:rFonts w:ascii="Times New Roman" w:hAnsi="Times New Roman" w:cs="Times New Roman"/>
          <w:szCs w:val="21"/>
          <w:shd w:val="clear" w:color="auto" w:fill="FFFFFF"/>
        </w:rPr>
        <w:t>S</w:t>
      </w:r>
      <w:r>
        <w:rPr>
          <w:rFonts w:ascii="Times New Roman" w:hAnsi="Times New Roman" w:cs="Times New Roman"/>
          <w:szCs w:val="21"/>
          <w:shd w:val="clear" w:color="auto" w:fill="FFFFFF"/>
        </w:rPr>
        <w:t>405</w:t>
      </w:r>
      <w:r w:rsidRPr="005D6459">
        <w:rPr>
          <w:rFonts w:ascii="Times New Roman" w:hAnsi="Times New Roman" w:cs="Times New Roman"/>
          <w:szCs w:val="21"/>
          <w:shd w:val="clear" w:color="auto" w:fill="FFFFFF"/>
        </w:rPr>
        <w:t xml:space="preserve"> Power meter and VFL integrated in one unit, this tester allows to perform both optical power/loss measurements and </w:t>
      </w:r>
      <w:r w:rsidR="002B2949">
        <w:rPr>
          <w:rFonts w:ascii="Times New Roman" w:hAnsi="Times New Roman" w:cs="Times New Roman"/>
          <w:szCs w:val="21"/>
          <w:shd w:val="clear" w:color="auto" w:fill="FFFFFF"/>
        </w:rPr>
        <w:t>f</w:t>
      </w:r>
      <w:bookmarkStart w:id="0" w:name="_GoBack"/>
      <w:bookmarkEnd w:id="0"/>
      <w:r w:rsidRPr="005D6459">
        <w:rPr>
          <w:rFonts w:ascii="Times New Roman" w:hAnsi="Times New Roman" w:cs="Times New Roman"/>
          <w:szCs w:val="21"/>
          <w:shd w:val="clear" w:color="auto" w:fill="FFFFFF"/>
        </w:rPr>
        <w:t>iber faults tracing visually.</w:t>
      </w:r>
    </w:p>
    <w:p w14:paraId="1B6C5FE6" w14:textId="77777777" w:rsidR="005D6459" w:rsidRPr="005D6459" w:rsidRDefault="005D6459" w:rsidP="005D6459">
      <w:pPr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5D6459">
        <w:rPr>
          <w:rFonts w:ascii="Times New Roman" w:eastAsia="宋体" w:hAnsi="Times New Roman" w:cs="Times New Roman"/>
          <w:b/>
          <w:bCs/>
          <w:kern w:val="0"/>
          <w:szCs w:val="21"/>
          <w:bdr w:val="none" w:sz="0" w:space="0" w:color="auto" w:frame="1"/>
        </w:rPr>
        <w:t>Features</w:t>
      </w:r>
    </w:p>
    <w:p w14:paraId="68A3A55E" w14:textId="7E317ED3" w:rsidR="005D6459" w:rsidRPr="005D6459" w:rsidRDefault="005D6459" w:rsidP="005D6459">
      <w:pPr>
        <w:rPr>
          <w:rFonts w:ascii="Times New Roman" w:eastAsia="宋体" w:hAnsi="Times New Roman" w:cs="Times New Roman"/>
          <w:kern w:val="0"/>
          <w:szCs w:val="21"/>
        </w:rPr>
      </w:pPr>
      <w:r w:rsidRPr="005D6459">
        <w:rPr>
          <w:rFonts w:ascii="Times New Roman" w:eastAsia="宋体" w:hAnsi="Times New Roman" w:cs="Times New Roman"/>
          <w:kern w:val="0"/>
          <w:szCs w:val="21"/>
          <w:bdr w:val="none" w:sz="0" w:space="0" w:color="auto" w:frame="1"/>
        </w:rPr>
        <w:t>S</w:t>
      </w:r>
      <w:r>
        <w:rPr>
          <w:rFonts w:ascii="Times New Roman" w:eastAsia="宋体" w:hAnsi="Times New Roman" w:cs="Times New Roman"/>
          <w:kern w:val="0"/>
          <w:szCs w:val="21"/>
          <w:bdr w:val="none" w:sz="0" w:space="0" w:color="auto" w:frame="1"/>
        </w:rPr>
        <w:t>405</w:t>
      </w:r>
      <w:r w:rsidRPr="005D6459">
        <w:rPr>
          <w:rFonts w:ascii="Times New Roman" w:eastAsia="宋体" w:hAnsi="Times New Roman" w:cs="Times New Roman"/>
          <w:kern w:val="0"/>
          <w:szCs w:val="21"/>
          <w:bdr w:val="none" w:sz="0" w:space="0" w:color="auto" w:frame="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  <w:bdr w:val="none" w:sz="0" w:space="0" w:color="auto" w:frame="1"/>
        </w:rPr>
        <w:t>p</w:t>
      </w:r>
      <w:r w:rsidRPr="005D6459">
        <w:rPr>
          <w:rFonts w:ascii="Times New Roman" w:eastAsia="宋体" w:hAnsi="Times New Roman" w:cs="Times New Roman"/>
          <w:kern w:val="0"/>
          <w:szCs w:val="21"/>
          <w:bdr w:val="none" w:sz="0" w:space="0" w:color="auto" w:frame="1"/>
        </w:rPr>
        <w:t xml:space="preserve">ower </w:t>
      </w:r>
      <w:r>
        <w:rPr>
          <w:rFonts w:ascii="Times New Roman" w:eastAsia="宋体" w:hAnsi="Times New Roman" w:cs="Times New Roman"/>
          <w:kern w:val="0"/>
          <w:szCs w:val="21"/>
          <w:bdr w:val="none" w:sz="0" w:space="0" w:color="auto" w:frame="1"/>
        </w:rPr>
        <w:t>m</w:t>
      </w:r>
      <w:r w:rsidRPr="005D6459">
        <w:rPr>
          <w:rFonts w:ascii="Times New Roman" w:eastAsia="宋体" w:hAnsi="Times New Roman" w:cs="Times New Roman"/>
          <w:kern w:val="0"/>
          <w:szCs w:val="21"/>
          <w:bdr w:val="none" w:sz="0" w:space="0" w:color="auto" w:frame="1"/>
        </w:rPr>
        <w:t xml:space="preserve">eter </w:t>
      </w:r>
      <w:r>
        <w:rPr>
          <w:rFonts w:ascii="Times New Roman" w:eastAsia="宋体" w:hAnsi="Times New Roman" w:cs="Times New Roman"/>
          <w:kern w:val="0"/>
          <w:szCs w:val="21"/>
          <w:bdr w:val="none" w:sz="0" w:space="0" w:color="auto" w:frame="1"/>
        </w:rPr>
        <w:t xml:space="preserve">and VFL </w:t>
      </w:r>
      <w:r w:rsidRPr="005D6459">
        <w:rPr>
          <w:rFonts w:ascii="Times New Roman" w:eastAsia="宋体" w:hAnsi="Times New Roman" w:cs="Times New Roman"/>
          <w:kern w:val="0"/>
          <w:szCs w:val="21"/>
          <w:bdr w:val="none" w:sz="0" w:space="0" w:color="auto" w:frame="1"/>
        </w:rPr>
        <w:t>is an ideal tester used in quickly mechanical splicing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5D6459">
        <w:rPr>
          <w:rFonts w:ascii="Times New Roman" w:eastAsia="宋体" w:hAnsi="Times New Roman" w:cs="Times New Roman"/>
          <w:kern w:val="0"/>
          <w:szCs w:val="21"/>
          <w:bdr w:val="none" w:sz="0" w:space="0" w:color="auto" w:frame="1"/>
        </w:rPr>
        <w:t>and FTTx networks.</w:t>
      </w:r>
    </w:p>
    <w:p w14:paraId="09E54304" w14:textId="6A976B6E" w:rsidR="005D6459" w:rsidRPr="005D6459" w:rsidRDefault="005D6459" w:rsidP="005D6459">
      <w:pPr>
        <w:rPr>
          <w:rFonts w:ascii="Times New Roman" w:eastAsia="宋体" w:hAnsi="Times New Roman" w:cs="Times New Roman" w:hint="eastAsia"/>
          <w:kern w:val="0"/>
          <w:szCs w:val="21"/>
        </w:rPr>
      </w:pPr>
      <w:r w:rsidRPr="005D6459">
        <w:rPr>
          <w:rFonts w:ascii="Times New Roman" w:eastAsia="宋体" w:hAnsi="Times New Roman" w:cs="Times New Roman"/>
          <w:kern w:val="0"/>
          <w:szCs w:val="21"/>
          <w:bdr w:val="none" w:sz="0" w:space="0" w:color="auto" w:frame="1"/>
        </w:rPr>
        <w:t xml:space="preserve">Optical </w:t>
      </w:r>
      <w:r>
        <w:rPr>
          <w:rFonts w:ascii="Times New Roman" w:eastAsia="宋体" w:hAnsi="Times New Roman" w:cs="Times New Roman"/>
          <w:kern w:val="0"/>
          <w:szCs w:val="21"/>
          <w:bdr w:val="none" w:sz="0" w:space="0" w:color="auto" w:frame="1"/>
        </w:rPr>
        <w:t>p</w:t>
      </w:r>
      <w:r w:rsidRPr="005D6459">
        <w:rPr>
          <w:rFonts w:ascii="Times New Roman" w:eastAsia="宋体" w:hAnsi="Times New Roman" w:cs="Times New Roman"/>
          <w:kern w:val="0"/>
          <w:szCs w:val="21"/>
          <w:bdr w:val="none" w:sz="0" w:space="0" w:color="auto" w:frame="1"/>
        </w:rPr>
        <w:t>ort: FC, SC interchangeable supports various optical connectors.</w:t>
      </w:r>
    </w:p>
    <w:p w14:paraId="3B4893BF" w14:textId="77777777" w:rsidR="005D6459" w:rsidRPr="005D6459" w:rsidRDefault="005D6459" w:rsidP="005D6459">
      <w:pPr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5D6459">
        <w:rPr>
          <w:rFonts w:ascii="Times New Roman" w:eastAsia="宋体" w:hAnsi="Times New Roman" w:cs="Times New Roman"/>
          <w:b/>
          <w:bCs/>
          <w:kern w:val="0"/>
          <w:szCs w:val="21"/>
          <w:bdr w:val="none" w:sz="0" w:space="0" w:color="auto" w:frame="1"/>
        </w:rPr>
        <w:t>Applications</w:t>
      </w:r>
    </w:p>
    <w:p w14:paraId="6A58CF11" w14:textId="77777777" w:rsidR="005D6459" w:rsidRPr="005D6459" w:rsidRDefault="005D6459" w:rsidP="005D6459">
      <w:pPr>
        <w:rPr>
          <w:rFonts w:ascii="Times New Roman" w:eastAsia="宋体" w:hAnsi="Times New Roman" w:cs="Times New Roman"/>
          <w:kern w:val="0"/>
          <w:szCs w:val="21"/>
        </w:rPr>
      </w:pPr>
      <w:r w:rsidRPr="005D6459">
        <w:rPr>
          <w:rFonts w:ascii="Times New Roman" w:eastAsia="宋体" w:hAnsi="Times New Roman" w:cs="Times New Roman"/>
          <w:kern w:val="0"/>
          <w:szCs w:val="21"/>
          <w:bdr w:val="none" w:sz="0" w:space="0" w:color="auto" w:frame="1"/>
        </w:rPr>
        <w:t>Maintenance in Telecom</w:t>
      </w:r>
    </w:p>
    <w:p w14:paraId="6C0CA05B" w14:textId="77777777" w:rsidR="005D6459" w:rsidRPr="005D6459" w:rsidRDefault="005D6459" w:rsidP="005D6459">
      <w:pPr>
        <w:rPr>
          <w:rFonts w:ascii="Times New Roman" w:eastAsia="宋体" w:hAnsi="Times New Roman" w:cs="Times New Roman"/>
          <w:kern w:val="0"/>
          <w:szCs w:val="21"/>
        </w:rPr>
      </w:pPr>
      <w:r w:rsidRPr="005D6459">
        <w:rPr>
          <w:rFonts w:ascii="Times New Roman" w:eastAsia="宋体" w:hAnsi="Times New Roman" w:cs="Times New Roman"/>
          <w:kern w:val="0"/>
          <w:szCs w:val="21"/>
          <w:bdr w:val="none" w:sz="0" w:space="0" w:color="auto" w:frame="1"/>
        </w:rPr>
        <w:t>Maintenance CATV</w:t>
      </w:r>
    </w:p>
    <w:p w14:paraId="3B70B374" w14:textId="77777777" w:rsidR="005D6459" w:rsidRPr="005D6459" w:rsidRDefault="005D6459" w:rsidP="005D6459">
      <w:pPr>
        <w:rPr>
          <w:rFonts w:ascii="Times New Roman" w:eastAsia="宋体" w:hAnsi="Times New Roman" w:cs="Times New Roman"/>
          <w:kern w:val="0"/>
          <w:szCs w:val="21"/>
        </w:rPr>
      </w:pPr>
      <w:r w:rsidRPr="005D6459">
        <w:rPr>
          <w:rFonts w:ascii="Times New Roman" w:eastAsia="宋体" w:hAnsi="Times New Roman" w:cs="Times New Roman"/>
          <w:kern w:val="0"/>
          <w:szCs w:val="21"/>
          <w:bdr w:val="none" w:sz="0" w:space="0" w:color="auto" w:frame="1"/>
        </w:rPr>
        <w:t>Fiber Optic Lab Testing</w:t>
      </w:r>
    </w:p>
    <w:p w14:paraId="5B7A0C8C" w14:textId="2352C01B" w:rsidR="005D6459" w:rsidRPr="005D6459" w:rsidRDefault="005D6459" w:rsidP="005D6459">
      <w:pPr>
        <w:rPr>
          <w:rFonts w:ascii="Times New Roman" w:eastAsia="宋体" w:hAnsi="Times New Roman" w:cs="Times New Roman" w:hint="eastAsia"/>
          <w:kern w:val="0"/>
          <w:szCs w:val="21"/>
        </w:rPr>
      </w:pPr>
      <w:r w:rsidRPr="005D6459">
        <w:rPr>
          <w:rFonts w:ascii="Times New Roman" w:eastAsia="宋体" w:hAnsi="Times New Roman" w:cs="Times New Roman"/>
          <w:kern w:val="0"/>
          <w:szCs w:val="21"/>
          <w:bdr w:val="none" w:sz="0" w:space="0" w:color="auto" w:frame="1"/>
        </w:rPr>
        <w:t>Other Fiber Optic Measurements</w:t>
      </w:r>
    </w:p>
    <w:p w14:paraId="74404946" w14:textId="77777777" w:rsidR="005D6459" w:rsidRPr="005D6459" w:rsidRDefault="005D6459" w:rsidP="005D6459">
      <w:pPr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5D6459">
        <w:rPr>
          <w:rFonts w:ascii="Times New Roman" w:eastAsia="宋体" w:hAnsi="Times New Roman" w:cs="Times New Roman"/>
          <w:b/>
          <w:bCs/>
          <w:kern w:val="0"/>
          <w:szCs w:val="21"/>
          <w:bdr w:val="none" w:sz="0" w:space="0" w:color="auto" w:frame="1"/>
        </w:rPr>
        <w:t>Specifications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5331"/>
      </w:tblGrid>
      <w:tr w:rsidR="005D6459" w:rsidRPr="005D6459" w14:paraId="02CF8959" w14:textId="77777777" w:rsidTr="005D6459">
        <w:trPr>
          <w:trHeight w:val="113"/>
        </w:trPr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7EA47" w14:textId="77777777" w:rsidR="005D6459" w:rsidRPr="005D6459" w:rsidRDefault="005D6459" w:rsidP="005D6459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45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Model</w:t>
            </w:r>
          </w:p>
        </w:tc>
        <w:tc>
          <w:tcPr>
            <w:tcW w:w="5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39CB5" w14:textId="15CB6D7C" w:rsidR="005D6459" w:rsidRPr="005D6459" w:rsidRDefault="005D6459" w:rsidP="005D6459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45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405</w:t>
            </w:r>
          </w:p>
        </w:tc>
      </w:tr>
      <w:tr w:rsidR="005D6459" w:rsidRPr="005D6459" w14:paraId="5E803234" w14:textId="77777777" w:rsidTr="002B2949">
        <w:trPr>
          <w:trHeight w:val="567"/>
        </w:trPr>
        <w:tc>
          <w:tcPr>
            <w:tcW w:w="2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230EE" w14:textId="624D6DB7" w:rsidR="005D6459" w:rsidRPr="002B2949" w:rsidRDefault="005D6459" w:rsidP="002B2949">
            <w:pPr>
              <w:rPr>
                <w:rFonts w:ascii="Times New Roman" w:hAnsi="Times New Roman" w:cs="Times New Roman"/>
                <w:szCs w:val="21"/>
                <w:bdr w:val="none" w:sz="0" w:space="0" w:color="auto" w:frame="1"/>
              </w:rPr>
            </w:pPr>
            <w:r w:rsidRPr="002B2949">
              <w:rPr>
                <w:rFonts w:ascii="Times New Roman" w:hAnsi="Times New Roman" w:cs="Times New Roman"/>
                <w:szCs w:val="21"/>
                <w:bdr w:val="none" w:sz="0" w:space="0" w:color="auto" w:frame="1"/>
              </w:rPr>
              <w:t>Operating wavelength</w:t>
            </w:r>
          </w:p>
          <w:p w14:paraId="6ED4DAA5" w14:textId="5A08903C" w:rsidR="005D6459" w:rsidRPr="002B2949" w:rsidRDefault="005D6459" w:rsidP="002B2949">
            <w:pPr>
              <w:rPr>
                <w:rFonts w:ascii="Times New Roman" w:hAnsi="Times New Roman" w:cs="Times New Roman"/>
                <w:szCs w:val="21"/>
              </w:rPr>
            </w:pPr>
            <w:r w:rsidRPr="002B2949">
              <w:rPr>
                <w:rFonts w:ascii="Times New Roman" w:hAnsi="Times New Roman" w:cs="Times New Roman"/>
                <w:szCs w:val="21"/>
                <w:bdr w:val="none" w:sz="0" w:space="0" w:color="auto" w:frame="1"/>
              </w:rPr>
              <w:t>(Power Meter Module)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D870" w14:textId="77777777" w:rsidR="005D6459" w:rsidRPr="002B2949" w:rsidRDefault="005D6459" w:rsidP="002B2949">
            <w:pPr>
              <w:rPr>
                <w:rFonts w:ascii="Times New Roman" w:hAnsi="Times New Roman" w:cs="Times New Roman"/>
                <w:szCs w:val="21"/>
              </w:rPr>
            </w:pPr>
            <w:r w:rsidRPr="002B2949">
              <w:rPr>
                <w:rFonts w:ascii="Times New Roman" w:hAnsi="Times New Roman" w:cs="Times New Roman"/>
                <w:szCs w:val="21"/>
                <w:bdr w:val="none" w:sz="0" w:space="0" w:color="auto" w:frame="1"/>
              </w:rPr>
              <w:t>850/1300/1310/1490/1550/1625</w:t>
            </w:r>
          </w:p>
        </w:tc>
      </w:tr>
      <w:tr w:rsidR="005D6459" w:rsidRPr="005D6459" w14:paraId="7525A259" w14:textId="77777777" w:rsidTr="005D6459">
        <w:trPr>
          <w:trHeight w:val="113"/>
        </w:trPr>
        <w:tc>
          <w:tcPr>
            <w:tcW w:w="2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2D5EB" w14:textId="77777777" w:rsidR="005D6459" w:rsidRPr="005D6459" w:rsidRDefault="005D6459" w:rsidP="005D6459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45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Detector Type</w:t>
            </w:r>
          </w:p>
        </w:tc>
        <w:tc>
          <w:tcPr>
            <w:tcW w:w="5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5A131" w14:textId="77777777" w:rsidR="005D6459" w:rsidRPr="005D6459" w:rsidRDefault="005D6459" w:rsidP="005D6459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45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InGaAs</w:t>
            </w:r>
          </w:p>
        </w:tc>
      </w:tr>
      <w:tr w:rsidR="005D6459" w:rsidRPr="005D6459" w14:paraId="14A8234B" w14:textId="77777777" w:rsidTr="005D6459">
        <w:trPr>
          <w:trHeight w:val="113"/>
        </w:trPr>
        <w:tc>
          <w:tcPr>
            <w:tcW w:w="2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23076" w14:textId="1A155F20" w:rsidR="005D6459" w:rsidRPr="005D6459" w:rsidRDefault="002B2949" w:rsidP="005D6459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45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Output</w:t>
            </w:r>
            <w:r w:rsidR="005D6459" w:rsidRPr="005D645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5D645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power (</w:t>
            </w:r>
            <w:r w:rsidR="005D6459" w:rsidRPr="005D645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VFL module)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9E9B8" w14:textId="3C0AF71A" w:rsidR="005D6459" w:rsidRPr="005D6459" w:rsidRDefault="005D6459" w:rsidP="005D6459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45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1m</w:t>
            </w:r>
            <w:r w:rsidR="002B294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w</w:t>
            </w:r>
            <w:r w:rsidRPr="005D645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 xml:space="preserve"> or 10m</w:t>
            </w:r>
            <w:r w:rsidR="002B294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w</w:t>
            </w:r>
          </w:p>
        </w:tc>
      </w:tr>
      <w:tr w:rsidR="005D6459" w:rsidRPr="005D6459" w14:paraId="361DBF73" w14:textId="77777777" w:rsidTr="005D6459">
        <w:trPr>
          <w:trHeight w:val="113"/>
        </w:trPr>
        <w:tc>
          <w:tcPr>
            <w:tcW w:w="2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EBA02" w14:textId="77777777" w:rsidR="005D6459" w:rsidRPr="005D6459" w:rsidRDefault="005D6459" w:rsidP="005D6459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45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Power Measurement Range</w:t>
            </w:r>
          </w:p>
        </w:tc>
        <w:tc>
          <w:tcPr>
            <w:tcW w:w="5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29652" w14:textId="6C4FF5AE" w:rsidR="005D6459" w:rsidRPr="005D6459" w:rsidRDefault="005D6459" w:rsidP="005D6459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45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-70~+6dBm/-50~+26dBm</w:t>
            </w:r>
          </w:p>
        </w:tc>
      </w:tr>
      <w:tr w:rsidR="005D6459" w:rsidRPr="005D6459" w14:paraId="5DA54656" w14:textId="77777777" w:rsidTr="005D6459">
        <w:trPr>
          <w:trHeight w:val="113"/>
        </w:trPr>
        <w:tc>
          <w:tcPr>
            <w:tcW w:w="2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67BC4" w14:textId="77777777" w:rsidR="005D6459" w:rsidRPr="005D6459" w:rsidRDefault="005D6459" w:rsidP="005D6459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45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Uncertainty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6D1A3" w14:textId="77777777" w:rsidR="005D6459" w:rsidRPr="005D6459" w:rsidRDefault="005D6459" w:rsidP="005D6459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45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±0.5dB</w:t>
            </w:r>
          </w:p>
        </w:tc>
      </w:tr>
      <w:tr w:rsidR="005D6459" w:rsidRPr="005D6459" w14:paraId="6F58A159" w14:textId="77777777" w:rsidTr="005D6459">
        <w:trPr>
          <w:trHeight w:val="113"/>
        </w:trPr>
        <w:tc>
          <w:tcPr>
            <w:tcW w:w="2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82F34" w14:textId="77777777" w:rsidR="005D6459" w:rsidRPr="005D6459" w:rsidRDefault="005D6459" w:rsidP="005D6459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45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Resolution</w:t>
            </w:r>
          </w:p>
        </w:tc>
        <w:tc>
          <w:tcPr>
            <w:tcW w:w="5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7AF31" w14:textId="77777777" w:rsidR="005D6459" w:rsidRPr="005D6459" w:rsidRDefault="005D6459" w:rsidP="005D6459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45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0.01</w:t>
            </w:r>
          </w:p>
        </w:tc>
      </w:tr>
      <w:tr w:rsidR="005D6459" w:rsidRPr="005D6459" w14:paraId="0E50832D" w14:textId="77777777" w:rsidTr="005D6459">
        <w:trPr>
          <w:trHeight w:val="113"/>
        </w:trPr>
        <w:tc>
          <w:tcPr>
            <w:tcW w:w="2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2B62A" w14:textId="77777777" w:rsidR="005D6459" w:rsidRPr="005D6459" w:rsidRDefault="005D6459" w:rsidP="005D6459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45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Operation temperature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33336" w14:textId="77777777" w:rsidR="005D6459" w:rsidRPr="005D6459" w:rsidRDefault="005D6459" w:rsidP="005D6459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45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 xml:space="preserve">-10~+60 </w:t>
            </w:r>
            <w:r w:rsidRPr="005D6459">
              <w:rPr>
                <w:rFonts w:ascii="Times New Roman" w:eastAsia="微软雅黑" w:hAnsi="Times New Roman" w:cs="Times New Roman"/>
                <w:kern w:val="0"/>
                <w:szCs w:val="21"/>
                <w:bdr w:val="none" w:sz="0" w:space="0" w:color="auto" w:frame="1"/>
              </w:rPr>
              <w:t>℃</w:t>
            </w:r>
          </w:p>
        </w:tc>
      </w:tr>
      <w:tr w:rsidR="005D6459" w:rsidRPr="005D6459" w14:paraId="17EACAE2" w14:textId="77777777" w:rsidTr="005D6459">
        <w:trPr>
          <w:trHeight w:val="113"/>
        </w:trPr>
        <w:tc>
          <w:tcPr>
            <w:tcW w:w="2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4FFAF" w14:textId="77777777" w:rsidR="005D6459" w:rsidRPr="005D6459" w:rsidRDefault="005D6459" w:rsidP="005D6459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45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Storage Temperature</w:t>
            </w:r>
          </w:p>
        </w:tc>
        <w:tc>
          <w:tcPr>
            <w:tcW w:w="5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1A81A" w14:textId="77777777" w:rsidR="005D6459" w:rsidRPr="005D6459" w:rsidRDefault="005D6459" w:rsidP="005D6459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45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-25~+70</w:t>
            </w:r>
            <w:r w:rsidRPr="005D6459">
              <w:rPr>
                <w:rFonts w:ascii="Times New Roman" w:eastAsia="微软雅黑" w:hAnsi="Times New Roman" w:cs="Times New Roman"/>
                <w:kern w:val="0"/>
                <w:szCs w:val="21"/>
                <w:bdr w:val="none" w:sz="0" w:space="0" w:color="auto" w:frame="1"/>
              </w:rPr>
              <w:t>℃</w:t>
            </w:r>
          </w:p>
        </w:tc>
      </w:tr>
      <w:tr w:rsidR="005D6459" w:rsidRPr="005D6459" w14:paraId="04EE31C3" w14:textId="77777777" w:rsidTr="005D6459">
        <w:trPr>
          <w:trHeight w:val="113"/>
        </w:trPr>
        <w:tc>
          <w:tcPr>
            <w:tcW w:w="2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606FC" w14:textId="77777777" w:rsidR="005D6459" w:rsidRPr="005D6459" w:rsidRDefault="005D6459" w:rsidP="005D6459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45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Auto-off function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6C4F1" w14:textId="30CDDBF7" w:rsidR="005D6459" w:rsidRPr="005D6459" w:rsidRDefault="002B2949" w:rsidP="005D6459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45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Yes, Auto</w:t>
            </w:r>
            <w:r w:rsidR="005D6459" w:rsidRPr="005D645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-off after 10minutes idle time</w:t>
            </w:r>
          </w:p>
        </w:tc>
      </w:tr>
      <w:tr w:rsidR="005D6459" w:rsidRPr="005D6459" w14:paraId="0C7CD5CB" w14:textId="77777777" w:rsidTr="005D6459">
        <w:trPr>
          <w:trHeight w:val="113"/>
        </w:trPr>
        <w:tc>
          <w:tcPr>
            <w:tcW w:w="2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7C202" w14:textId="77777777" w:rsidR="005D6459" w:rsidRPr="005D6459" w:rsidRDefault="005D6459" w:rsidP="005D6459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45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Battery Life @ OPM</w:t>
            </w:r>
          </w:p>
        </w:tc>
        <w:tc>
          <w:tcPr>
            <w:tcW w:w="5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A9B18" w14:textId="77777777" w:rsidR="005D6459" w:rsidRPr="005D6459" w:rsidRDefault="005D6459" w:rsidP="005D6459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45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180 hours</w:t>
            </w:r>
          </w:p>
        </w:tc>
      </w:tr>
      <w:tr w:rsidR="005D6459" w:rsidRPr="005D6459" w14:paraId="3174BC08" w14:textId="77777777" w:rsidTr="005D6459">
        <w:trPr>
          <w:trHeight w:val="113"/>
        </w:trPr>
        <w:tc>
          <w:tcPr>
            <w:tcW w:w="2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279C8" w14:textId="77777777" w:rsidR="005D6459" w:rsidRPr="005D6459" w:rsidRDefault="005D6459" w:rsidP="005D6459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45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Battery Life @ VFL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6A780" w14:textId="77777777" w:rsidR="005D6459" w:rsidRPr="005D6459" w:rsidRDefault="005D6459" w:rsidP="005D6459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45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60 hours</w:t>
            </w:r>
          </w:p>
        </w:tc>
      </w:tr>
      <w:tr w:rsidR="005D6459" w:rsidRPr="005D6459" w14:paraId="5CDA0BD2" w14:textId="77777777" w:rsidTr="005D6459">
        <w:trPr>
          <w:trHeight w:val="113"/>
        </w:trPr>
        <w:tc>
          <w:tcPr>
            <w:tcW w:w="2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E5346" w14:textId="77777777" w:rsidR="005D6459" w:rsidRPr="005D6459" w:rsidRDefault="005D6459" w:rsidP="005D6459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45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Power Supply</w:t>
            </w:r>
          </w:p>
        </w:tc>
        <w:tc>
          <w:tcPr>
            <w:tcW w:w="5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D9280" w14:textId="77777777" w:rsidR="005D6459" w:rsidRPr="005D6459" w:rsidRDefault="005D6459" w:rsidP="005D6459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45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3pcs AA Batteries</w:t>
            </w:r>
          </w:p>
        </w:tc>
      </w:tr>
      <w:tr w:rsidR="005D6459" w:rsidRPr="005D6459" w14:paraId="17894DA9" w14:textId="77777777" w:rsidTr="005D6459">
        <w:trPr>
          <w:trHeight w:val="113"/>
        </w:trPr>
        <w:tc>
          <w:tcPr>
            <w:tcW w:w="2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45088" w14:textId="77777777" w:rsidR="005D6459" w:rsidRPr="005D6459" w:rsidRDefault="005D6459" w:rsidP="005D6459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45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Weight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231B2" w14:textId="77777777" w:rsidR="005D6459" w:rsidRPr="005D6459" w:rsidRDefault="005D6459" w:rsidP="005D6459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45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700g (including batteries)</w:t>
            </w:r>
          </w:p>
        </w:tc>
      </w:tr>
      <w:tr w:rsidR="005D6459" w:rsidRPr="005D6459" w14:paraId="732B354D" w14:textId="77777777" w:rsidTr="005D6459">
        <w:trPr>
          <w:trHeight w:val="113"/>
        </w:trPr>
        <w:tc>
          <w:tcPr>
            <w:tcW w:w="2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517A0" w14:textId="77777777" w:rsidR="005D6459" w:rsidRPr="005D6459" w:rsidRDefault="005D6459" w:rsidP="005D6459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45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Size</w:t>
            </w:r>
          </w:p>
        </w:tc>
        <w:tc>
          <w:tcPr>
            <w:tcW w:w="5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816AF" w14:textId="708CCA90" w:rsidR="005D6459" w:rsidRPr="005D6459" w:rsidRDefault="005D6459" w:rsidP="005D6459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45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192*102*50</w:t>
            </w:r>
            <w:r w:rsidR="002B2949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mm</w:t>
            </w:r>
          </w:p>
        </w:tc>
      </w:tr>
    </w:tbl>
    <w:p w14:paraId="047301EC" w14:textId="242D0825" w:rsidR="005D6459" w:rsidRPr="002B2949" w:rsidRDefault="005D6459" w:rsidP="005D6459">
      <w:pPr>
        <w:rPr>
          <w:rFonts w:ascii="Times New Roman" w:eastAsia="宋体" w:hAnsi="Times New Roman" w:cs="Times New Roman" w:hint="eastAsia"/>
          <w:kern w:val="0"/>
          <w:szCs w:val="21"/>
        </w:rPr>
      </w:pPr>
    </w:p>
    <w:sectPr w:rsidR="005D6459" w:rsidRPr="002B2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06"/>
    <w:rsid w:val="00017A2D"/>
    <w:rsid w:val="002B2949"/>
    <w:rsid w:val="005D6459"/>
    <w:rsid w:val="0085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A5CE8"/>
  <w15:chartTrackingRefBased/>
  <w15:docId w15:val="{D605EEFB-EBB8-4C2D-961C-768843AF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4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D6459"/>
    <w:rPr>
      <w:b/>
      <w:bCs/>
    </w:rPr>
  </w:style>
  <w:style w:type="paragraph" w:styleId="a5">
    <w:name w:val="No Spacing"/>
    <w:uiPriority w:val="1"/>
    <w:qFormat/>
    <w:rsid w:val="005D645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0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YUNTANG</dc:creator>
  <cp:keywords/>
  <dc:description/>
  <cp:lastModifiedBy>GU YUNTANG</cp:lastModifiedBy>
  <cp:revision>2</cp:revision>
  <dcterms:created xsi:type="dcterms:W3CDTF">2019-06-10T06:54:00Z</dcterms:created>
  <dcterms:modified xsi:type="dcterms:W3CDTF">2019-06-10T07:11:00Z</dcterms:modified>
</cp:coreProperties>
</file>